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Arial" w:hAnsi="Arial"/>
          <w:b/>
          <w:bCs/>
          <w:sz w:val="24"/>
          <w:szCs w:val="24"/>
          <w:u w:val="single"/>
        </w:rPr>
        <w:t>Mental Health Resources and Suggested Reading</w:t>
        <w:br/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The following is a partial list of mental health services and organisations in Scotland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and UK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, compiled by San Alland. Birds of Paradise does not work with or recommend any groups or services in particular, but advise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s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you research organisations that best fit you. Alternately, contacting your GP is an NHS-recommended path to finding the right help.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Samaritans Scotland</w:t>
      </w:r>
      <w:r>
        <w:rPr>
          <w:rFonts w:ascii="Arial" w:hAnsi="Arial"/>
          <w:b/>
          <w:bCs/>
          <w:color w:val="000000"/>
          <w:sz w:val="24"/>
          <w:szCs w:val="24"/>
          <w:u w:val="single"/>
        </w:rPr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Info: </w:t>
      </w:r>
      <w:hyperlink r:id="rId2">
        <w:r>
          <w:rPr>
            <w:rStyle w:val="InternetLink"/>
            <w:rFonts w:ascii="Arial" w:hAnsi="Arial"/>
            <w:color w:val="000000"/>
            <w:sz w:val="24"/>
            <w:szCs w:val="24"/>
          </w:rPr>
          <w:t>https://www.samaritans.org/scotland/samaritans-in-scotland/</w:t>
        </w:r>
      </w:hyperlink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Call: 116 123 or 08457 90 90 90</w:t>
        <w:br/>
        <w:t>Email: jo@samaritans.org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Breathing Space Scotland</w:t>
      </w:r>
    </w:p>
    <w:p>
      <w:pPr>
        <w:pStyle w:val="TextBody"/>
        <w:rPr/>
      </w:pPr>
      <w:r>
        <w:rPr>
          <w:rFonts w:ascii="Arial" w:hAnsi="Arial"/>
          <w:color w:val="000000"/>
          <w:sz w:val="24"/>
          <w:szCs w:val="24"/>
        </w:rPr>
        <w:t xml:space="preserve">Info: </w:t>
      </w:r>
      <w:hyperlink r:id="rId3">
        <w:r>
          <w:rPr>
            <w:rStyle w:val="InternetLink"/>
            <w:rFonts w:ascii="Arial" w:hAnsi="Arial"/>
            <w:sz w:val="24"/>
            <w:szCs w:val="24"/>
          </w:rPr>
          <w:t>https://breathingspace.scot/</w:t>
        </w:r>
      </w:hyperlink>
      <w:r>
        <w:rPr>
          <w:rFonts w:ascii="Arial" w:hAnsi="Arial"/>
          <w:color w:val="000000"/>
          <w:sz w:val="24"/>
          <w:szCs w:val="24"/>
        </w:rPr>
        <w:br/>
        <w:t xml:space="preserve">Contact Scotland BSL: </w:t>
      </w:r>
      <w:hyperlink r:id="rId4">
        <w:r>
          <w:rPr>
            <w:rStyle w:val="InternetLink"/>
            <w:rFonts w:ascii="Arial" w:hAnsi="Arial"/>
            <w:sz w:val="24"/>
            <w:szCs w:val="24"/>
          </w:rPr>
          <w:t>https://breathingspace.scot/how-we-can-help/contact-scotland-bsl/</w:t>
        </w:r>
      </w:hyperlink>
      <w:r>
        <w:rPr>
          <w:rStyle w:val="InternetLink"/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Call: 0800 83 85 87 </w:t>
        <w:br/>
        <w:t>(</w:t>
      </w:r>
      <w:r>
        <w:rPr>
          <w:rFonts w:ascii="Arial" w:hAnsi="Arial"/>
          <w:sz w:val="24"/>
          <w:szCs w:val="24"/>
        </w:rPr>
        <w:t xml:space="preserve">24 hours at weekends: 6pm Friday-6am Monday; 6pmto 2am Monday-Thursday).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Lifelink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Info: </w:t>
      </w:r>
      <w:hyperlink r:id="rId5">
        <w:r>
          <w:rPr>
            <w:rStyle w:val="InternetLink"/>
            <w:rFonts w:ascii="Arial" w:hAnsi="Arial"/>
            <w:b w:val="false"/>
            <w:bCs w:val="false"/>
            <w:sz w:val="24"/>
            <w:szCs w:val="24"/>
          </w:rPr>
          <w:t>http://lifelink.org.uk</w:t>
        </w:r>
      </w:hyperlink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Call: 0141 552 4434</w:t>
      </w:r>
    </w:p>
    <w:p>
      <w:pPr>
        <w:pStyle w:val="Normal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CRUSE Bereavement helpline: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Info/chat: </w:t>
      </w:r>
      <w:hyperlink r:id="rId6">
        <w:r>
          <w:rPr>
            <w:rStyle w:val="InternetLink"/>
            <w:rFonts w:ascii="Arial" w:hAnsi="Arial"/>
            <w:b w:val="false"/>
            <w:bCs w:val="false"/>
            <w:sz w:val="24"/>
            <w:szCs w:val="24"/>
          </w:rPr>
          <w:t>https://www.cruse.org.uk/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</w:rPr>
        <w:br/>
        <w:t>Call: 0808 808 1677</w:t>
        <w:br/>
        <w:t>(</w:t>
      </w:r>
      <w:r>
        <w:rPr>
          <w:rFonts w:ascii="Arial" w:hAnsi="Arial"/>
          <w:color w:val="000000"/>
          <w:sz w:val="24"/>
          <w:szCs w:val="24"/>
        </w:rPr>
        <w:t>Mon-Fri 9.30am-5pm; Tues, Wed &amp; Thurs 9.30am-8pm; Weekends 10am-2pm)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br/>
        <w:t>Email: helpline@cruse.org.uk</w:t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Edinburgh Crisis Centre 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Info: </w:t>
      </w:r>
      <w:hyperlink r:id="rId7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</w:rPr>
          <w:t>http://www.edinburghcrisiscentre.org.uk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</w:rPr>
        <w:br/>
        <w:t>Call/text: 0808 801 0414 / 0797 442 9075</w:t>
      </w:r>
      <w:r>
        <w:rPr>
          <w:rFonts w:ascii="Arial" w:hAnsi="Arial"/>
          <w:b w:val="false"/>
          <w:bCs w:val="false"/>
          <w:sz w:val="24"/>
          <w:szCs w:val="24"/>
        </w:rPr>
        <w:br/>
      </w:r>
      <w:r>
        <w:rPr>
          <w:rStyle w:val="StrongEmphasis"/>
          <w:rFonts w:ascii="Arial" w:hAnsi="Arial"/>
          <w:b w:val="false"/>
          <w:bCs w:val="false"/>
          <w:sz w:val="24"/>
          <w:szCs w:val="24"/>
        </w:rPr>
        <w:t>Email: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hyperlink r:id="rId8">
        <w:r>
          <w:rPr>
            <w:rStyle w:val="InternetLink"/>
            <w:rFonts w:ascii="Arial" w:hAnsi="Arial"/>
            <w:b w:val="false"/>
            <w:bCs w:val="false"/>
            <w:sz w:val="24"/>
            <w:szCs w:val="24"/>
          </w:rPr>
          <w:t>crisis@edinburghcrisiscentre.org.uk</w:t>
        </w:r>
      </w:hyperlink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TextBody"/>
        <w:rPr/>
      </w:pPr>
      <w:r>
        <w:rPr>
          <w:rStyle w:val="StrongEmphasis"/>
          <w:rFonts w:ascii="Arial" w:hAnsi="Arial"/>
          <w:color w:val="000000"/>
          <w:sz w:val="24"/>
          <w:szCs w:val="24"/>
        </w:rPr>
        <w:t>Bereavement Trust Helpline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: </w:t>
        <w:br/>
        <w:t>Call: 0800 435 455</w:t>
        <w:br/>
        <w:t>(6pm-10pm every evening)</w:t>
      </w:r>
    </w:p>
    <w:p>
      <w:pPr>
        <w:pStyle w:val="TextBody"/>
        <w:rPr/>
      </w:pPr>
      <w:r>
        <w:rPr>
          <w:rStyle w:val="StrongEmphasis"/>
          <w:rFonts w:ascii="Arial" w:hAnsi="Arial"/>
          <w:sz w:val="24"/>
          <w:szCs w:val="24"/>
        </w:rPr>
        <w:t xml:space="preserve">Marie Curie Scotland </w:t>
      </w:r>
      <w:r>
        <w:rPr>
          <w:rStyle w:val="StrongEmphasis"/>
          <w:rFonts w:ascii="Arial" w:hAnsi="Arial"/>
          <w:b w:val="false"/>
          <w:bCs w:val="false"/>
          <w:sz w:val="24"/>
          <w:szCs w:val="24"/>
        </w:rPr>
        <w:t>(for</w:t>
      </w:r>
      <w:r>
        <w:rPr>
          <w:rFonts w:ascii="Arial" w:hAnsi="Arial"/>
          <w:b w:val="false"/>
          <w:bCs w:val="false"/>
          <w:sz w:val="24"/>
          <w:szCs w:val="24"/>
        </w:rPr>
        <w:t xml:space="preserve"> anyone affected by the death of the loved one)</w:t>
      </w:r>
      <w:r>
        <w:rPr>
          <w:rFonts w:ascii="Arial" w:hAnsi="Arial"/>
          <w:sz w:val="24"/>
          <w:szCs w:val="24"/>
        </w:rPr>
        <w:br/>
        <w:t>Call: 0800 090 2309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BSL Healthy Minds from Signhealth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(GP or self referral)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Info: </w:t>
      </w:r>
      <w:hyperlink r:id="rId9">
        <w:r>
          <w:rPr>
            <w:rStyle w:val="InternetLink"/>
            <w:rFonts w:ascii="Arial" w:hAnsi="Arial"/>
            <w:sz w:val="24"/>
            <w:szCs w:val="24"/>
          </w:rPr>
          <w:t>http://deaftherapyonline.org.uk/</w:t>
        </w:r>
      </w:hyperlink>
      <w:r>
        <w:rPr>
          <w:rStyle w:val="InternetLink"/>
          <w:rFonts w:ascii="Arial" w:hAnsi="Arial"/>
          <w:sz w:val="24"/>
          <w:szCs w:val="24"/>
        </w:rPr>
        <w:br/>
      </w:r>
      <w:r>
        <w:rPr>
          <w:rStyle w:val="InternetLink"/>
          <w:rFonts w:ascii="Arial" w:hAnsi="Arial"/>
          <w:color w:val="000000"/>
          <w:sz w:val="24"/>
          <w:szCs w:val="24"/>
          <w:u w:val="none"/>
        </w:rPr>
        <w:t>Call:</w:t>
      </w:r>
      <w:r>
        <w:rPr>
          <w:rStyle w:val="InternetLink"/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 </w:t>
      </w:r>
      <w:hyperlink r:id="rId10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01494 687 606</w:t>
        </w:r>
      </w:hyperlink>
      <w:r>
        <w:rPr>
          <w:rStyle w:val="InternetLink"/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 xml:space="preserve">SMS/text message: </w:t>
      </w:r>
      <w:hyperlink r:id="rId11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07966 976747</w:t>
        </w:r>
      </w:hyperlink>
    </w:p>
    <w:p>
      <w:pPr>
        <w:pStyle w:val="Normal"/>
        <w:rPr/>
      </w:pPr>
      <w:r>
        <w:rPr>
          <w:rFonts w:ascii="Arial" w:hAnsi="Arial"/>
          <w:color w:val="000000"/>
          <w:sz w:val="24"/>
          <w:szCs w:val="24"/>
          <w:u w:val="none"/>
        </w:rPr>
        <w:t xml:space="preserve">Email: </w:t>
      </w:r>
      <w:hyperlink r:id="rId12">
        <w:r>
          <w:rPr>
            <w:rStyle w:val="InternetLink"/>
            <w:rFonts w:ascii="Arial" w:hAnsi="Arial"/>
            <w:color w:val="000000"/>
            <w:sz w:val="24"/>
            <w:szCs w:val="24"/>
            <w:u w:val="none"/>
          </w:rPr>
          <w:t>therapies@signhealth.org.uk</w:t>
        </w:r>
      </w:hyperlink>
      <w:r>
        <w:rPr>
          <w:rStyle w:val="InternetLink"/>
          <w:rFonts w:ascii="Arial" w:hAnsi="Arial"/>
          <w:sz w:val="24"/>
          <w:szCs w:val="24"/>
        </w:rPr>
        <w:br/>
      </w:r>
      <w:r>
        <w:rPr>
          <w:rStyle w:val="InternetLink"/>
          <w:rFonts w:ascii="Arial" w:hAnsi="Arial"/>
          <w:color w:val="000000"/>
          <w:sz w:val="24"/>
          <w:szCs w:val="24"/>
          <w:u w:val="none"/>
        </w:rPr>
        <w:t xml:space="preserve">BSL contact: </w:t>
      </w:r>
      <w:r>
        <w:rPr>
          <w:rStyle w:val="InternetLink"/>
          <w:rFonts w:ascii="Arial" w:hAnsi="Arial"/>
          <w:sz w:val="24"/>
          <w:szCs w:val="24"/>
        </w:rPr>
        <w:t>https://signhealth.org.uk/contact/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br/>
        <w:br/>
      </w:r>
      <w:r>
        <w:rPr>
          <w:rFonts w:ascii="Arial" w:hAnsi="Arial"/>
          <w:b/>
          <w:bCs/>
          <w:color w:val="000000"/>
          <w:sz w:val="24"/>
          <w:szCs w:val="24"/>
        </w:rPr>
        <w:t>Heads Up for Good Mental Health BSL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(Glasgow, but general info videos too)</w:t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Info: </w:t>
      </w:r>
      <w:hyperlink r:id="rId13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</w:rPr>
          <w:t>https://www.headsup.scot/services-and-support/heads-up-bsl/</w:t>
        </w:r>
      </w:hyperlink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4"/>
          <w:szCs w:val="24"/>
        </w:rPr>
        <w:br/>
        <w:t xml:space="preserve">Scottish Mental Services for Deaf People - NHS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(GP referral)</w:t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Info: </w:t>
      </w:r>
      <w:hyperlink r:id="rId14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</w:rPr>
          <w:t>https://services.nhslothian.scot/mhdeafservice/Pages/default.aspx</w:t>
        </w:r>
      </w:hyperlink>
      <w:r>
        <w:rPr>
          <w:rStyle w:val="InternetLink"/>
          <w:rFonts w:ascii="Arial" w:hAnsi="Arial"/>
          <w:b/>
          <w:bCs/>
          <w:color w:val="000000"/>
          <w:sz w:val="24"/>
          <w:szCs w:val="24"/>
        </w:rPr>
        <w:br/>
        <w:br/>
      </w:r>
      <w:r>
        <w:rPr>
          <w:rStyle w:val="InternetLink"/>
          <w:rFonts w:ascii="Arial" w:hAnsi="Arial"/>
          <w:b/>
          <w:bCs/>
          <w:color w:val="000000"/>
          <w:sz w:val="24"/>
          <w:szCs w:val="24"/>
          <w:u w:val="none"/>
        </w:rPr>
        <w:t>Talktime Scotland - Disabled People aged 12-25</w:t>
      </w:r>
      <w:r>
        <w:rPr>
          <w:rStyle w:val="InternetLink"/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 (non-emergency)</w:t>
        <w:br/>
        <w:t xml:space="preserve">Info: </w:t>
      </w:r>
      <w:hyperlink r:id="rId15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https://www.talktimescotland.co.uk/</w:t>
        </w:r>
      </w:hyperlink>
      <w:r>
        <w:rPr>
          <w:rStyle w:val="InternetLink"/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>Call: 07774 210104</w:t>
        <w:br/>
        <w:t xml:space="preserve">Email: </w:t>
      </w:r>
      <w:hyperlink r:id="rId16" w:tgtFrame="_self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single"/>
          </w:rPr>
          <w:t>talktimescotland@gmail.com</w:t>
        </w:r>
      </w:hyperlink>
    </w:p>
    <w:p>
      <w:pPr>
        <w:pStyle w:val="Normal"/>
        <w:rPr>
          <w:rStyle w:val="InternetLink"/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Glasgow Disability Alliance</w:t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>Info: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 </w:t>
      </w:r>
      <w:hyperlink r:id="rId17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http://gda.scot/about-us/what-we-do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 xml:space="preserve">BSL users can get in touch with GDA using an interpreter through </w:t>
      </w:r>
      <w:hyperlink r:id="rId18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Contact Scotland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 xml:space="preserve">Call: </w:t>
      </w:r>
      <w:hyperlink r:id="rId19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0141 556 7103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 xml:space="preserve">Email: </w:t>
      </w:r>
      <w:hyperlink r:id="rId20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info@gdaonline.co.uk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 </w:t>
        <w:br/>
      </w:r>
      <w:r>
        <w:rPr>
          <w:rFonts w:ascii="Arial" w:hAnsi="Arial"/>
          <w:sz w:val="24"/>
          <w:szCs w:val="24"/>
        </w:rPr>
        <w:t>Text GDA mobile: 07958299496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br/>
        <w:br/>
        <w:t>Saheliya - BAME, refugee, migrant girls and women</w:t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>Info: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 </w:t>
      </w:r>
      <w:hyperlink r:id="rId21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www.saheliya.co.uk/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 xml:space="preserve">Edinburgh: 0131 556 9302 / </w:t>
      </w:r>
      <w:hyperlink r:id="rId22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info@saheliya.co.uk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 xml:space="preserve">Glasgow: 0141 552 6540 / </w:t>
      </w:r>
      <w:hyperlink r:id="rId23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admin.glasgow@saheliya.co.uk</w:t>
        </w:r>
      </w:hyperlink>
      <w:r>
        <w:rPr>
          <w:rStyle w:val="InternetLink"/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br/>
      </w:r>
      <w:r>
        <w:rPr>
          <w:rStyle w:val="InternetLink"/>
          <w:rFonts w:ascii="Arial" w:hAnsi="Arial"/>
          <w:b/>
          <w:bCs/>
          <w:color w:val="000000"/>
          <w:sz w:val="24"/>
          <w:szCs w:val="24"/>
          <w:u w:val="none"/>
        </w:rPr>
        <w:t>Chinese Mental Health Association counselling</w:t>
        <w:br/>
      </w:r>
      <w:r>
        <w:rPr>
          <w:rStyle w:val="InternetLink"/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Info: </w:t>
      </w:r>
      <w:hyperlink r:id="rId24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http://www.cmha.org.uk/our-services-/counselling</w:t>
        </w:r>
      </w:hyperlink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br/>
        <w:t>MindLine Trans+</w:t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Info: </w:t>
      </w:r>
      <w:hyperlink r:id="rId25">
        <w:r>
          <w:rPr>
            <w:rStyle w:val="InternetLink"/>
            <w:rFonts w:ascii="Arial" w:hAnsi="Arial"/>
            <w:b w:val="false"/>
            <w:bCs w:val="false"/>
            <w:sz w:val="24"/>
            <w:szCs w:val="24"/>
          </w:rPr>
          <w:t>https://bristolmind.org.uk/help-and-counselling/mindline-transplus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>Call: 0300 330 5468</w:t>
        <w:br/>
        <w:t>(Mondays &amp;Fridays, 8pm-Midnight)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br/>
        <w:br/>
      </w:r>
      <w:r>
        <w:rPr>
          <w:rFonts w:ascii="Arial" w:hAnsi="Arial"/>
          <w:b/>
          <w:bCs/>
          <w:color w:val="000000"/>
          <w:sz w:val="24"/>
          <w:szCs w:val="24"/>
        </w:rPr>
        <w:t>LGBT Helpline Scotland</w:t>
      </w:r>
      <w:r>
        <w:rPr>
          <w:rFonts w:ascii="Arial" w:hAnsi="Arial"/>
          <w:color w:val="000000"/>
          <w:sz w:val="24"/>
          <w:szCs w:val="24"/>
        </w:rPr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Info: </w:t>
      </w:r>
      <w:hyperlink r:id="rId26">
        <w:r>
          <w:rPr>
            <w:rStyle w:val="InternetLink"/>
            <w:rFonts w:ascii="Arial" w:hAnsi="Arial"/>
            <w:sz w:val="24"/>
            <w:szCs w:val="24"/>
          </w:rPr>
          <w:t>https://www.lgbthealth.org.uk/services-support/lgbt-helpline-scotland</w:t>
        </w:r>
      </w:hyperlink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Helpline: 0300 123 2523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(Tuesday and Wednesday from 12-9pm, and every Thursday and Sunday from 1-6pm.)</w:t>
        <w:br/>
        <w:t>Email: helpline@lgbthealth.org.uk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LGBT Switchboard (all UK)</w:t>
      </w:r>
      <w:r>
        <w:rPr>
          <w:rFonts w:ascii="Arial" w:hAnsi="Arial"/>
          <w:color w:val="000000"/>
          <w:sz w:val="24"/>
          <w:szCs w:val="24"/>
        </w:rPr>
        <w:br/>
        <w:t xml:space="preserve">Info/Chat: </w:t>
      </w:r>
      <w:hyperlink r:id="rId27">
        <w:r>
          <w:rPr>
            <w:rStyle w:val="InternetLink"/>
            <w:rFonts w:ascii="Arial" w:hAnsi="Arial"/>
            <w:sz w:val="24"/>
            <w:szCs w:val="24"/>
          </w:rPr>
          <w:t>https://switchboard.lgbt/</w:t>
        </w:r>
      </w:hyperlink>
      <w:r>
        <w:rPr>
          <w:rFonts w:ascii="Arial" w:hAnsi="Arial"/>
          <w:color w:val="000000"/>
          <w:sz w:val="24"/>
          <w:szCs w:val="24"/>
        </w:rPr>
        <w:br/>
        <w:t>Helplin</w:t>
      </w:r>
      <w:r>
        <w:rPr>
          <w:rFonts w:ascii="Arial" w:hAnsi="Arial"/>
          <w:color w:val="000000"/>
          <w:sz w:val="24"/>
          <w:szCs w:val="24"/>
          <w:u w:val="none"/>
        </w:rPr>
        <w:t xml:space="preserve">e: </w:t>
      </w:r>
      <w:hyperlink r:id="rId28">
        <w:r>
          <w:rPr>
            <w:rStyle w:val="InternetLink"/>
            <w:rFonts w:ascii="Arial" w:hAnsi="Arial"/>
            <w:color w:val="000000"/>
            <w:sz w:val="24"/>
            <w:szCs w:val="24"/>
            <w:u w:val="none"/>
          </w:rPr>
          <w:t xml:space="preserve">0300 330 0630 </w:t>
        </w:r>
      </w:hyperlink>
    </w:p>
    <w:p>
      <w:pPr>
        <w:pStyle w:val="TextBody"/>
        <w:rPr/>
      </w:pPr>
      <w:r>
        <w:rPr>
          <w:rFonts w:ascii="Arial" w:hAnsi="Arial"/>
          <w:color w:val="000000"/>
          <w:sz w:val="24"/>
          <w:szCs w:val="24"/>
        </w:rPr>
        <w:t>(10:00-22:00 every day)</w:t>
        <w:br/>
        <w:t xml:space="preserve">Email: </w:t>
      </w:r>
      <w:hyperlink r:id="rId29">
        <w:r>
          <w:rPr>
            <w:rStyle w:val="InternetLink"/>
            <w:rFonts w:ascii="Arial" w:hAnsi="Arial"/>
            <w:color w:val="000000"/>
            <w:sz w:val="24"/>
            <w:szCs w:val="24"/>
            <w:u w:val="none"/>
          </w:rPr>
          <w:t>chris@switchboard.lgbt</w:t>
        </w:r>
      </w:hyperlink>
    </w:p>
    <w:p>
      <w:pPr>
        <w:pStyle w:val="TextBody"/>
        <w:spacing w:before="0" w:after="140"/>
        <w:rPr/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LGBT Health and Wellbeing, Scotland</w:t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Info: </w:t>
      </w:r>
      <w:hyperlink r:id="rId30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http://</w:t>
        </w:r>
      </w:hyperlink>
      <w:hyperlink r:id="rId31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>www.lgbthealth.org.uk</w:t>
        </w:r>
      </w:hyperlink>
      <w:hyperlink r:id="rId32">
        <w:r>
          <w:rPr>
            <w:rStyle w:val="InternetLink"/>
            <w:rFonts w:ascii="Arial" w:hAnsi="Arial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br/>
        <w:t xml:space="preserve">Edinburgh: 0131 523 1100/ admin@lgbthealth.org.uk </w:t>
        <w:br/>
        <w:t>Glasgow: 0141 271 2330/ glasgow@lgbthealth.org.uk</w:t>
      </w:r>
    </w:p>
    <w:p>
      <w:pPr>
        <w:pStyle w:val="TextBody"/>
        <w:spacing w:before="0" w:after="140"/>
        <w:rPr>
          <w:rFonts w:ascii="Arial" w:hAnsi="Arial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TextBody"/>
        <w:spacing w:before="0" w:after="140"/>
        <w:rPr/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Suggested Reading</w:t>
        <w:br/>
        <w:br/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"everything is going back to normal but what do I do with all this grief?" by Aisha Mirza (Gal-dem - </w:t>
      </w:r>
      <w:r>
        <w:rPr>
          <w:rFonts w:ascii="Arial" w:hAnsi="Arial"/>
          <w:b w:val="false"/>
          <w:bCs w:val="false"/>
          <w:sz w:val="24"/>
          <w:szCs w:val="24"/>
        </w:rPr>
        <w:t>QTBIPOC mourning/grief related to Covid and otherwise, July 2020):</w:t>
      </w:r>
    </w:p>
    <w:p>
      <w:pPr>
        <w:pStyle w:val="Normal"/>
        <w:rPr/>
      </w:pPr>
      <w:hyperlink r:id="rId33">
        <w:r>
          <w:rPr>
            <w:rStyle w:val="InternetLink"/>
            <w:rFonts w:ascii="Arial" w:hAnsi="Arial"/>
            <w:sz w:val="24"/>
            <w:szCs w:val="24"/>
          </w:rPr>
          <w:t>https://gal-dem.com/queeries-everything-is-going-back-to-normal-but-what-do-i-do-with-all-this-grief/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rFonts w:ascii="Liberation Serif" w:hAnsi="Liberation Serif" w:eastAsia="SimSun" w:cs="Lucida Sans"/>
      <w:b/>
      <w:bCs/>
      <w:sz w:val="48"/>
      <w:szCs w:val="48"/>
    </w:rPr>
  </w:style>
  <w:style w:type="paragraph" w:styleId="Heading4">
    <w:name w:val="Heading 4"/>
    <w:basedOn w:val="Heading"/>
    <w:qFormat/>
    <w:pPr>
      <w:spacing w:before="120" w:after="120"/>
      <w:outlineLvl w:val="3"/>
    </w:pPr>
    <w:rPr>
      <w:rFonts w:ascii="Liberation Serif" w:hAnsi="Liberation Serif" w:eastAsia="SimSun" w:cs="Lucida Sans"/>
      <w:b/>
      <w:bCs/>
      <w:sz w:val="24"/>
      <w:szCs w:val="24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/>
      <w:color w:val="000000"/>
    </w:rPr>
  </w:style>
  <w:style w:type="character" w:styleId="ListLabel2">
    <w:name w:val="ListLabel 2"/>
    <w:qFormat/>
    <w:rPr>
      <w:rFonts w:ascii="Arial" w:hAnsi="Arial"/>
    </w:rPr>
  </w:style>
  <w:style w:type="character" w:styleId="ListLabel3">
    <w:name w:val="ListLabel 3"/>
    <w:qFormat/>
    <w:rPr>
      <w:rFonts w:ascii="Arial" w:hAnsi="Arial"/>
      <w:b w:val="false"/>
      <w:bCs w:val="false"/>
    </w:rPr>
  </w:style>
  <w:style w:type="character" w:styleId="ListLabel4">
    <w:name w:val="ListLabel 4"/>
    <w:qFormat/>
    <w:rPr>
      <w:rFonts w:ascii="Arial" w:hAnsi="Arial"/>
      <w:b w:val="false"/>
      <w:bCs w:val="false"/>
      <w:color w:val="000000"/>
    </w:rPr>
  </w:style>
  <w:style w:type="character" w:styleId="ListLabel5">
    <w:name w:val="ListLabel 5"/>
    <w:qFormat/>
    <w:rPr>
      <w:rFonts w:ascii="Arial" w:hAnsi="Arial"/>
      <w:b w:val="false"/>
      <w:bCs w:val="false"/>
      <w:color w:val="000000"/>
      <w:sz w:val="24"/>
      <w:szCs w:val="24"/>
      <w:u w:val="none"/>
    </w:rPr>
  </w:style>
  <w:style w:type="character" w:styleId="ListLabel6">
    <w:name w:val="ListLabel 6"/>
    <w:qFormat/>
    <w:rPr>
      <w:rFonts w:ascii="Arial" w:hAnsi="Arial"/>
      <w:b w:val="false"/>
      <w:bCs w:val="false"/>
      <w:color w:val="000000"/>
      <w:u w:val="none"/>
    </w:rPr>
  </w:style>
  <w:style w:type="character" w:styleId="ListLabel7">
    <w:name w:val="ListLabel 7"/>
    <w:qFormat/>
    <w:rPr>
      <w:rFonts w:ascii="Arial" w:hAnsi="Arial"/>
      <w:color w:val="000000"/>
      <w:u w:val="none"/>
    </w:rPr>
  </w:style>
  <w:style w:type="character" w:styleId="StrongEmphasis">
    <w:name w:val="Strong Emphasis"/>
    <w:qFormat/>
    <w:rPr>
      <w:b/>
      <w:bCs/>
    </w:rPr>
  </w:style>
  <w:style w:type="character" w:styleId="ListLabel8">
    <w:name w:val="ListLabel 8"/>
    <w:qFormat/>
    <w:rPr>
      <w:rFonts w:ascii="Arial" w:hAnsi="Arial"/>
      <w:color w:val="000000"/>
      <w:sz w:val="24"/>
      <w:szCs w:val="24"/>
    </w:rPr>
  </w:style>
  <w:style w:type="character" w:styleId="ListLabel9">
    <w:name w:val="ListLabel 9"/>
    <w:qFormat/>
    <w:rPr>
      <w:rFonts w:ascii="Arial" w:hAnsi="Arial"/>
      <w:sz w:val="24"/>
      <w:szCs w:val="24"/>
    </w:rPr>
  </w:style>
  <w:style w:type="character" w:styleId="ListLabel10">
    <w:name w:val="ListLabel 10"/>
    <w:qFormat/>
    <w:rPr>
      <w:rFonts w:ascii="Arial" w:hAnsi="Arial"/>
      <w:b w:val="false"/>
      <w:bCs w:val="false"/>
      <w:sz w:val="24"/>
      <w:szCs w:val="24"/>
    </w:rPr>
  </w:style>
  <w:style w:type="character" w:styleId="ListLabel11">
    <w:name w:val="ListLabel 11"/>
    <w:qFormat/>
    <w:rPr>
      <w:rFonts w:ascii="Arial" w:hAnsi="Arial"/>
      <w:b w:val="false"/>
      <w:bCs w:val="false"/>
      <w:color w:val="000000"/>
      <w:sz w:val="24"/>
      <w:szCs w:val="24"/>
    </w:rPr>
  </w:style>
  <w:style w:type="character" w:styleId="ListLabel12">
    <w:name w:val="ListLabel 12"/>
    <w:qFormat/>
    <w:rPr>
      <w:rFonts w:ascii="Arial" w:hAnsi="Arial"/>
      <w:b w:val="false"/>
      <w:bCs w:val="false"/>
      <w:color w:val="000000"/>
      <w:sz w:val="24"/>
      <w:szCs w:val="24"/>
      <w:u w:val="none"/>
    </w:rPr>
  </w:style>
  <w:style w:type="character" w:styleId="ListLabel13">
    <w:name w:val="ListLabel 13"/>
    <w:qFormat/>
    <w:rPr>
      <w:rFonts w:ascii="Arial" w:hAnsi="Arial"/>
      <w:color w:val="000000"/>
      <w:sz w:val="24"/>
      <w:szCs w:val="24"/>
      <w:u w:val="none"/>
    </w:rPr>
  </w:style>
  <w:style w:type="character" w:styleId="ListLabel14">
    <w:name w:val="ListLabel 14"/>
    <w:qFormat/>
    <w:rPr>
      <w:rFonts w:ascii="Arial" w:hAnsi="Arial"/>
      <w:b w:val="false"/>
      <w:bCs w:val="false"/>
      <w:color w:val="000000"/>
      <w:sz w:val="24"/>
      <w:szCs w:val="24"/>
      <w:u w:val="single"/>
    </w:rPr>
  </w:style>
  <w:style w:type="character" w:styleId="ListLabel15">
    <w:name w:val="ListLabel 15"/>
    <w:qFormat/>
    <w:rPr>
      <w:rFonts w:ascii="Arial" w:hAnsi="Arial"/>
      <w:color w:val="000000"/>
      <w:sz w:val="24"/>
      <w:szCs w:val="24"/>
    </w:rPr>
  </w:style>
  <w:style w:type="character" w:styleId="ListLabel16">
    <w:name w:val="ListLabel 16"/>
    <w:qFormat/>
    <w:rPr>
      <w:rFonts w:ascii="Arial" w:hAnsi="Arial"/>
      <w:sz w:val="24"/>
      <w:szCs w:val="24"/>
    </w:rPr>
  </w:style>
  <w:style w:type="character" w:styleId="ListLabel17">
    <w:name w:val="ListLabel 17"/>
    <w:qFormat/>
    <w:rPr>
      <w:rFonts w:ascii="Arial" w:hAnsi="Arial"/>
      <w:b w:val="false"/>
      <w:bCs w:val="false"/>
      <w:sz w:val="24"/>
      <w:szCs w:val="24"/>
    </w:rPr>
  </w:style>
  <w:style w:type="character" w:styleId="ListLabel18">
    <w:name w:val="ListLabel 18"/>
    <w:qFormat/>
    <w:rPr>
      <w:rFonts w:ascii="Arial" w:hAnsi="Arial"/>
      <w:b w:val="false"/>
      <w:bCs w:val="false"/>
      <w:color w:val="000000"/>
      <w:sz w:val="24"/>
      <w:szCs w:val="24"/>
    </w:rPr>
  </w:style>
  <w:style w:type="character" w:styleId="ListLabel19">
    <w:name w:val="ListLabel 19"/>
    <w:qFormat/>
    <w:rPr>
      <w:rFonts w:ascii="Arial" w:hAnsi="Arial"/>
      <w:b w:val="false"/>
      <w:bCs w:val="false"/>
      <w:color w:val="000000"/>
      <w:sz w:val="24"/>
      <w:szCs w:val="24"/>
      <w:u w:val="none"/>
    </w:rPr>
  </w:style>
  <w:style w:type="character" w:styleId="ListLabel20">
    <w:name w:val="ListLabel 20"/>
    <w:qFormat/>
    <w:rPr>
      <w:rFonts w:ascii="Arial" w:hAnsi="Arial"/>
      <w:color w:val="000000"/>
      <w:sz w:val="24"/>
      <w:szCs w:val="24"/>
      <w:u w:val="none"/>
    </w:rPr>
  </w:style>
  <w:style w:type="character" w:styleId="ListLabel21">
    <w:name w:val="ListLabel 21"/>
    <w:qFormat/>
    <w:rPr>
      <w:rFonts w:ascii="Arial" w:hAnsi="Arial"/>
      <w:b w:val="false"/>
      <w:bCs w:val="false"/>
      <w:color w:val="000000"/>
      <w:sz w:val="24"/>
      <w:szCs w:val="24"/>
      <w:u w:val="single"/>
    </w:rPr>
  </w:style>
  <w:style w:type="character" w:styleId="ListLabel22">
    <w:name w:val="ListLabel 22"/>
    <w:qFormat/>
    <w:rPr>
      <w:rFonts w:ascii="Arial" w:hAnsi="Arial"/>
      <w:color w:val="000000"/>
      <w:sz w:val="24"/>
      <w:szCs w:val="24"/>
    </w:rPr>
  </w:style>
  <w:style w:type="character" w:styleId="ListLabel23">
    <w:name w:val="ListLabel 23"/>
    <w:qFormat/>
    <w:rPr>
      <w:rFonts w:ascii="Arial" w:hAnsi="Arial"/>
      <w:sz w:val="24"/>
      <w:szCs w:val="24"/>
    </w:rPr>
  </w:style>
  <w:style w:type="character" w:styleId="ListLabel24">
    <w:name w:val="ListLabel 24"/>
    <w:qFormat/>
    <w:rPr>
      <w:rFonts w:ascii="Arial" w:hAnsi="Arial"/>
      <w:b w:val="false"/>
      <w:bCs w:val="false"/>
      <w:sz w:val="24"/>
      <w:szCs w:val="24"/>
    </w:rPr>
  </w:style>
  <w:style w:type="character" w:styleId="ListLabel25">
    <w:name w:val="ListLabel 25"/>
    <w:qFormat/>
    <w:rPr>
      <w:rFonts w:ascii="Arial" w:hAnsi="Arial"/>
      <w:b w:val="false"/>
      <w:bCs w:val="false"/>
      <w:color w:val="000000"/>
      <w:sz w:val="24"/>
      <w:szCs w:val="24"/>
    </w:rPr>
  </w:style>
  <w:style w:type="character" w:styleId="ListLabel26">
    <w:name w:val="ListLabel 26"/>
    <w:qFormat/>
    <w:rPr>
      <w:rFonts w:ascii="Arial" w:hAnsi="Arial"/>
      <w:b w:val="false"/>
      <w:bCs w:val="false"/>
      <w:color w:val="000000"/>
      <w:sz w:val="24"/>
      <w:szCs w:val="24"/>
      <w:u w:val="none"/>
    </w:rPr>
  </w:style>
  <w:style w:type="character" w:styleId="ListLabel27">
    <w:name w:val="ListLabel 27"/>
    <w:qFormat/>
    <w:rPr>
      <w:rFonts w:ascii="Arial" w:hAnsi="Arial"/>
      <w:color w:val="000000"/>
      <w:sz w:val="24"/>
      <w:szCs w:val="24"/>
      <w:u w:val="none"/>
    </w:rPr>
  </w:style>
  <w:style w:type="character" w:styleId="ListLabel28">
    <w:name w:val="ListLabel 28"/>
    <w:qFormat/>
    <w:rPr>
      <w:rFonts w:ascii="Arial" w:hAnsi="Arial"/>
      <w:b w:val="false"/>
      <w:bCs w:val="false"/>
      <w:color w:val="000000"/>
      <w:sz w:val="24"/>
      <w:szCs w:val="24"/>
      <w:u w:val="single"/>
    </w:rPr>
  </w:style>
  <w:style w:type="character" w:styleId="ListLabel29">
    <w:name w:val="ListLabel 29"/>
    <w:qFormat/>
    <w:rPr>
      <w:rFonts w:ascii="Arial" w:hAnsi="Arial"/>
      <w:color w:val="000000"/>
      <w:sz w:val="24"/>
      <w:szCs w:val="24"/>
    </w:rPr>
  </w:style>
  <w:style w:type="character" w:styleId="ListLabel30">
    <w:name w:val="ListLabel 30"/>
    <w:qFormat/>
    <w:rPr>
      <w:rFonts w:ascii="Arial" w:hAnsi="Arial"/>
      <w:sz w:val="24"/>
      <w:szCs w:val="24"/>
    </w:rPr>
  </w:style>
  <w:style w:type="character" w:styleId="ListLabel31">
    <w:name w:val="ListLabel 31"/>
    <w:qFormat/>
    <w:rPr>
      <w:rFonts w:ascii="Arial" w:hAnsi="Arial"/>
      <w:b w:val="false"/>
      <w:bCs w:val="false"/>
      <w:sz w:val="24"/>
      <w:szCs w:val="24"/>
    </w:rPr>
  </w:style>
  <w:style w:type="character" w:styleId="ListLabel32">
    <w:name w:val="ListLabel 32"/>
    <w:qFormat/>
    <w:rPr>
      <w:rFonts w:ascii="Arial" w:hAnsi="Arial"/>
      <w:b w:val="false"/>
      <w:bCs w:val="false"/>
      <w:color w:val="000000"/>
      <w:sz w:val="24"/>
      <w:szCs w:val="24"/>
    </w:rPr>
  </w:style>
  <w:style w:type="character" w:styleId="ListLabel33">
    <w:name w:val="ListLabel 33"/>
    <w:qFormat/>
    <w:rPr>
      <w:rFonts w:ascii="Arial" w:hAnsi="Arial"/>
      <w:b w:val="false"/>
      <w:bCs w:val="false"/>
      <w:color w:val="000000"/>
      <w:sz w:val="24"/>
      <w:szCs w:val="24"/>
      <w:u w:val="none"/>
    </w:rPr>
  </w:style>
  <w:style w:type="character" w:styleId="ListLabel34">
    <w:name w:val="ListLabel 34"/>
    <w:qFormat/>
    <w:rPr>
      <w:rFonts w:ascii="Arial" w:hAnsi="Arial"/>
      <w:color w:val="000000"/>
      <w:sz w:val="24"/>
      <w:szCs w:val="24"/>
      <w:u w:val="none"/>
    </w:rPr>
  </w:style>
  <w:style w:type="character" w:styleId="ListLabel35">
    <w:name w:val="ListLabel 35"/>
    <w:qFormat/>
    <w:rPr>
      <w:rFonts w:ascii="Arial" w:hAnsi="Arial"/>
      <w:b w:val="false"/>
      <w:bCs w:val="false"/>
      <w:color w:val="000000"/>
      <w:sz w:val="24"/>
      <w:szCs w:val="24"/>
      <w:u w:val="single"/>
    </w:rPr>
  </w:style>
  <w:style w:type="character" w:styleId="ListLabel36">
    <w:name w:val="ListLabel 36"/>
    <w:qFormat/>
    <w:rPr>
      <w:rFonts w:ascii="Arial" w:hAnsi="Arial"/>
      <w:color w:val="000000"/>
      <w:sz w:val="24"/>
      <w:szCs w:val="24"/>
    </w:rPr>
  </w:style>
  <w:style w:type="character" w:styleId="ListLabel37">
    <w:name w:val="ListLabel 37"/>
    <w:qFormat/>
    <w:rPr>
      <w:rFonts w:ascii="Arial" w:hAnsi="Arial"/>
      <w:sz w:val="24"/>
      <w:szCs w:val="24"/>
    </w:rPr>
  </w:style>
  <w:style w:type="character" w:styleId="ListLabel38">
    <w:name w:val="ListLabel 38"/>
    <w:qFormat/>
    <w:rPr>
      <w:rFonts w:ascii="Arial" w:hAnsi="Arial"/>
      <w:b w:val="false"/>
      <w:bCs w:val="false"/>
      <w:sz w:val="24"/>
      <w:szCs w:val="24"/>
    </w:rPr>
  </w:style>
  <w:style w:type="character" w:styleId="ListLabel39">
    <w:name w:val="ListLabel 39"/>
    <w:qFormat/>
    <w:rPr>
      <w:rFonts w:ascii="Arial" w:hAnsi="Arial"/>
      <w:b w:val="false"/>
      <w:bCs w:val="false"/>
      <w:color w:val="000000"/>
      <w:sz w:val="24"/>
      <w:szCs w:val="24"/>
    </w:rPr>
  </w:style>
  <w:style w:type="character" w:styleId="ListLabel40">
    <w:name w:val="ListLabel 40"/>
    <w:qFormat/>
    <w:rPr>
      <w:rFonts w:ascii="Arial" w:hAnsi="Arial"/>
      <w:b w:val="false"/>
      <w:bCs w:val="false"/>
      <w:color w:val="000000"/>
      <w:sz w:val="24"/>
      <w:szCs w:val="24"/>
      <w:u w:val="none"/>
    </w:rPr>
  </w:style>
  <w:style w:type="character" w:styleId="ListLabel41">
    <w:name w:val="ListLabel 41"/>
    <w:qFormat/>
    <w:rPr>
      <w:rFonts w:ascii="Arial" w:hAnsi="Arial"/>
      <w:color w:val="000000"/>
      <w:sz w:val="24"/>
      <w:szCs w:val="24"/>
      <w:u w:val="none"/>
    </w:rPr>
  </w:style>
  <w:style w:type="character" w:styleId="ListLabel42">
    <w:name w:val="ListLabel 42"/>
    <w:qFormat/>
    <w:rPr>
      <w:rFonts w:ascii="Arial" w:hAnsi="Arial"/>
      <w:b w:val="false"/>
      <w:bCs w:val="false"/>
      <w:color w:val="000000"/>
      <w:sz w:val="24"/>
      <w:szCs w:val="24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amaritans.org/scotland/samaritans-in-scotland/" TargetMode="External"/><Relationship Id="rId3" Type="http://schemas.openxmlformats.org/officeDocument/2006/relationships/hyperlink" Target="https://breathingspace.scot/" TargetMode="External"/><Relationship Id="rId4" Type="http://schemas.openxmlformats.org/officeDocument/2006/relationships/hyperlink" Target="https://breathingspace.scot/how-we-can-help/contact-scotland-bsl/" TargetMode="External"/><Relationship Id="rId5" Type="http://schemas.openxmlformats.org/officeDocument/2006/relationships/hyperlink" Target="http://lifelink.org.uk/" TargetMode="External"/><Relationship Id="rId6" Type="http://schemas.openxmlformats.org/officeDocument/2006/relationships/hyperlink" Target="https://www.cruse.org.uk/" TargetMode="External"/><Relationship Id="rId7" Type="http://schemas.openxmlformats.org/officeDocument/2006/relationships/hyperlink" Target="http://www.edinburghcrisiscentre.org.uk/" TargetMode="External"/><Relationship Id="rId8" Type="http://schemas.openxmlformats.org/officeDocument/2006/relationships/hyperlink" Target="mailto:crisis@edinburghcrisiscentre.org.uk" TargetMode="External"/><Relationship Id="rId9" Type="http://schemas.openxmlformats.org/officeDocument/2006/relationships/hyperlink" Target="http://deaftherapyonline.org.uk/" TargetMode="External"/><Relationship Id="rId10" Type="http://schemas.openxmlformats.org/officeDocument/2006/relationships/hyperlink" Target="tel:01494 687 606" TargetMode="External"/><Relationship Id="rId11" Type="http://schemas.openxmlformats.org/officeDocument/2006/relationships/hyperlink" Target="sms:01494 687 606" TargetMode="External"/><Relationship Id="rId12" Type="http://schemas.openxmlformats.org/officeDocument/2006/relationships/hyperlink" Target="mailto:therapies@signhealth.org.uk" TargetMode="External"/><Relationship Id="rId13" Type="http://schemas.openxmlformats.org/officeDocument/2006/relationships/hyperlink" Target="https://www.headsup.scot/services-and-support/heads-up-bsl/" TargetMode="External"/><Relationship Id="rId14" Type="http://schemas.openxmlformats.org/officeDocument/2006/relationships/hyperlink" Target="https://services.nhslothian.scot/mhdeafservice/Pages/default.aspx" TargetMode="External"/><Relationship Id="rId15" Type="http://schemas.openxmlformats.org/officeDocument/2006/relationships/hyperlink" Target="https://www.talktimescotland.co.uk/" TargetMode="External"/><Relationship Id="rId16" Type="http://schemas.openxmlformats.org/officeDocument/2006/relationships/hyperlink" Target="mailto:talktimescotland@gmail.com" TargetMode="External"/><Relationship Id="rId17" Type="http://schemas.openxmlformats.org/officeDocument/2006/relationships/hyperlink" Target="http://gda.scot/about-us/what-we-do" TargetMode="External"/><Relationship Id="rId18" Type="http://schemas.openxmlformats.org/officeDocument/2006/relationships/hyperlink" Target="http://contactscotland-bsl.org/" TargetMode="External"/><Relationship Id="rId19" Type="http://schemas.openxmlformats.org/officeDocument/2006/relationships/hyperlink" Target="tel:0141 556 7103" TargetMode="External"/><Relationship Id="rId20" Type="http://schemas.openxmlformats.org/officeDocument/2006/relationships/hyperlink" Target="mailto:info@gdaonline.co.uk" TargetMode="External"/><Relationship Id="rId21" Type="http://schemas.openxmlformats.org/officeDocument/2006/relationships/hyperlink" Target="http://www.saheliya.co.uk/" TargetMode="External"/><Relationship Id="rId22" Type="http://schemas.openxmlformats.org/officeDocument/2006/relationships/hyperlink" Target="mailto:info@saheliya.co.uk" TargetMode="External"/><Relationship Id="rId23" Type="http://schemas.openxmlformats.org/officeDocument/2006/relationships/hyperlink" Target="mailto:admin.glasgow@saheliya.co.uk" TargetMode="External"/><Relationship Id="rId24" Type="http://schemas.openxmlformats.org/officeDocument/2006/relationships/hyperlink" Target="http://www.cmha.org.uk/our-services-/counselling" TargetMode="External"/><Relationship Id="rId25" Type="http://schemas.openxmlformats.org/officeDocument/2006/relationships/hyperlink" Target="https://bristolmind.org.uk/help-and-counselling/mindline-transplus" TargetMode="External"/><Relationship Id="rId26" Type="http://schemas.openxmlformats.org/officeDocument/2006/relationships/hyperlink" Target="https://www.lgbthealth.org.uk/services-support/lgbt-helpline-scotland" TargetMode="External"/><Relationship Id="rId27" Type="http://schemas.openxmlformats.org/officeDocument/2006/relationships/hyperlink" Target="https://switchboard.lgbt/" TargetMode="External"/><Relationship Id="rId28" Type="http://schemas.openxmlformats.org/officeDocument/2006/relationships/hyperlink" Target="tel:0300 330 0630" TargetMode="External"/><Relationship Id="rId29" Type="http://schemas.openxmlformats.org/officeDocument/2006/relationships/hyperlink" Target="mailto:chris@switchboard.lgbt" TargetMode="External"/><Relationship Id="rId30" Type="http://schemas.openxmlformats.org/officeDocument/2006/relationships/hyperlink" Target="http://www.lgbthealth.org.uk/" TargetMode="External"/><Relationship Id="rId31" Type="http://schemas.openxmlformats.org/officeDocument/2006/relationships/hyperlink" Target="http://www.lgbthealth.org.uk/" TargetMode="External"/><Relationship Id="rId32" Type="http://schemas.openxmlformats.org/officeDocument/2006/relationships/hyperlink" Target="http://www.lgbthealth.org.uk/" TargetMode="External"/><Relationship Id="rId33" Type="http://schemas.openxmlformats.org/officeDocument/2006/relationships/hyperlink" Target="https://gal-dem.com/queeries-everything-is-going-back-to-normal-but-what-do-i-do-with-all-this-grief/" TargetMode="External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LibreOffice/6.0.1.1$MacOSX_X86_64 LibreOffice_project/60bfb1526849283ce2491346ed2aa51c465abfe6</Application>
  <Pages>2</Pages>
  <Words>392</Words>
  <Characters>3098</Characters>
  <CharactersWithSpaces>3479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2020-08-26T11:43:55Z</dcterms:created>
  <dc:creator/>
  <dc:description/>
  <dc:language>en-GB</dc:language>
  <cp:lastModifiedBy/>
  <dcterms:modified xsi:type="dcterms:W3CDTF">2020-08-31T12:16:07Z</dcterms:modified>
  <cp:revision>18</cp:revision>
  <dc:subject/>
  <dc:title/>
</cp:coreProperties>
</file>